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27" w:rsidRPr="00933DE4" w:rsidRDefault="00867BA1" w:rsidP="00933DE4">
      <w:pPr>
        <w:spacing w:after="0"/>
        <w:rPr>
          <w:i/>
          <w:sz w:val="24"/>
          <w:szCs w:val="24"/>
        </w:rPr>
      </w:pPr>
      <w:r w:rsidRPr="00867BA1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-183515</wp:posOffset>
            </wp:positionV>
            <wp:extent cx="996521" cy="982553"/>
            <wp:effectExtent l="0" t="0" r="0" b="8255"/>
            <wp:wrapNone/>
            <wp:docPr id="1" name="Slika 1" descr="C:\Users\216ZGANE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6ZGANEC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21" cy="98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1600" dist="50800" dir="5400000" sx="53000" sy="53000" algn="ctr" rotWithShape="0">
                        <a:srgbClr val="000000"/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DE4">
        <w:t xml:space="preserve">                               </w:t>
      </w:r>
      <w:r w:rsidR="00933DE4" w:rsidRPr="00933DE4">
        <w:rPr>
          <w:i/>
          <w:sz w:val="24"/>
          <w:szCs w:val="24"/>
        </w:rPr>
        <w:t>OSNOVNA ŠKOLA DR. VINKA ŽGANCA</w:t>
      </w:r>
    </w:p>
    <w:p w:rsidR="00933DE4" w:rsidRPr="00933DE4" w:rsidRDefault="00933DE4" w:rsidP="00933DE4">
      <w:pPr>
        <w:spacing w:after="0"/>
        <w:rPr>
          <w:i/>
          <w:sz w:val="24"/>
          <w:szCs w:val="24"/>
        </w:rPr>
      </w:pPr>
      <w:r w:rsidRPr="00933DE4">
        <w:rPr>
          <w:i/>
          <w:sz w:val="24"/>
          <w:szCs w:val="24"/>
        </w:rPr>
        <w:tab/>
      </w:r>
      <w:r w:rsidRPr="00933DE4">
        <w:rPr>
          <w:i/>
          <w:sz w:val="24"/>
          <w:szCs w:val="24"/>
        </w:rPr>
        <w:tab/>
        <w:t xml:space="preserve">   NEDE KRMPOTIĆ 7</w:t>
      </w:r>
    </w:p>
    <w:p w:rsidR="00793220" w:rsidRDefault="00793220" w:rsidP="00933DE4">
      <w:pPr>
        <w:spacing w:after="0"/>
        <w:rPr>
          <w:i/>
          <w:sz w:val="24"/>
          <w:szCs w:val="24"/>
        </w:rPr>
      </w:pPr>
    </w:p>
    <w:p w:rsidR="00933DE4" w:rsidRDefault="00933DE4" w:rsidP="00933DE4">
      <w:pPr>
        <w:spacing w:after="0"/>
        <w:rPr>
          <w:i/>
          <w:sz w:val="24"/>
          <w:szCs w:val="24"/>
        </w:rPr>
      </w:pPr>
      <w:r w:rsidRPr="00933DE4">
        <w:rPr>
          <w:i/>
          <w:sz w:val="24"/>
          <w:szCs w:val="24"/>
        </w:rPr>
        <w:tab/>
      </w:r>
      <w:r w:rsidRPr="00933DE4">
        <w:rPr>
          <w:i/>
          <w:sz w:val="24"/>
          <w:szCs w:val="24"/>
        </w:rPr>
        <w:tab/>
        <w:t xml:space="preserve">   10 000 ZAGREB</w:t>
      </w:r>
    </w:p>
    <w:p w:rsidR="00933DE4" w:rsidRDefault="00933DE4" w:rsidP="00933DE4">
      <w:pPr>
        <w:pBdr>
          <w:bottom w:val="single" w:sz="12" w:space="1" w:color="auto"/>
        </w:pBdr>
        <w:spacing w:after="0"/>
        <w:rPr>
          <w:i/>
          <w:sz w:val="24"/>
          <w:szCs w:val="24"/>
        </w:rPr>
      </w:pPr>
    </w:p>
    <w:p w:rsidR="00EC5FC9" w:rsidRDefault="00EC5FC9" w:rsidP="00933DE4">
      <w:pPr>
        <w:spacing w:after="0"/>
        <w:rPr>
          <w:i/>
          <w:sz w:val="24"/>
          <w:szCs w:val="24"/>
        </w:rPr>
      </w:pPr>
    </w:p>
    <w:p w:rsidR="003B0841" w:rsidRPr="006C5CF7" w:rsidRDefault="003B0841" w:rsidP="003B0841">
      <w:pPr>
        <w:pStyle w:val="Naglaencitat"/>
        <w:pBdr>
          <w:top w:val="single" w:sz="4" w:space="31" w:color="5B9BD5" w:themeColor="accent1"/>
        </w:pBdr>
        <w:rPr>
          <w:b/>
          <w:color w:val="70AD47" w:themeColor="accent6"/>
          <w:sz w:val="24"/>
        </w:rPr>
      </w:pPr>
      <w:r w:rsidRPr="006C5CF7">
        <w:rPr>
          <w:b/>
          <w:color w:val="70AD47" w:themeColor="accent6"/>
          <w:sz w:val="24"/>
        </w:rPr>
        <w:t>POŠTOVANI RODITELJI UČENIKA RAZREDNE NASTAVE</w:t>
      </w:r>
    </w:p>
    <w:p w:rsidR="003B0841" w:rsidRDefault="003B0841" w:rsidP="003B0841">
      <w:pPr>
        <w:pStyle w:val="Naglaencitat"/>
        <w:pBdr>
          <w:top w:val="single" w:sz="4" w:space="31" w:color="5B9BD5" w:themeColor="accent1"/>
        </w:pBdr>
        <w:jc w:val="both"/>
        <w:rPr>
          <w:b/>
          <w:color w:val="70AD47" w:themeColor="accent6"/>
          <w:sz w:val="24"/>
        </w:rPr>
      </w:pPr>
      <w:r w:rsidRPr="006C5CF7">
        <w:rPr>
          <w:b/>
          <w:color w:val="70AD47" w:themeColor="accent6"/>
          <w:sz w:val="24"/>
        </w:rPr>
        <w:t>sukladno uputama Stožera civilne zaštite, Hrvatskog zavoda za javno zdravstvo, Ministarstva znanosti i obrazovanja</w:t>
      </w:r>
      <w:r>
        <w:rPr>
          <w:b/>
          <w:color w:val="70AD47" w:themeColor="accent6"/>
          <w:sz w:val="24"/>
        </w:rPr>
        <w:t xml:space="preserve"> od 25. svibnja (ponedjeljak) počinje nastava u školi za </w:t>
      </w:r>
      <w:r>
        <w:rPr>
          <w:b/>
          <w:color w:val="70AD47" w:themeColor="accent6"/>
          <w:sz w:val="24"/>
          <w:u w:val="single"/>
        </w:rPr>
        <w:t>sve učenike razredne nastave</w:t>
      </w:r>
      <w:r>
        <w:rPr>
          <w:b/>
          <w:color w:val="70AD47" w:themeColor="accent6"/>
          <w:sz w:val="24"/>
        </w:rPr>
        <w:t xml:space="preserve"> prema redovnom rasporedu. Potrudili smo se osigurati sve potrebne higijenske i sigurnosne uvjete. Nastava će se provoditi po redovnom rasporedu u školi, a za učenike koji ostaju kod kuće (zbog zdravstvenih ili drugih okolnosti) nastava se i dalje odvija po programu HRT3 „Škola na trećem“. </w:t>
      </w:r>
    </w:p>
    <w:p w:rsidR="003B0841" w:rsidRPr="006C5CF7" w:rsidRDefault="003B0841" w:rsidP="003B0841">
      <w:pPr>
        <w:pStyle w:val="Naglaencitat"/>
        <w:pBdr>
          <w:top w:val="single" w:sz="4" w:space="31" w:color="5B9BD5" w:themeColor="accent1"/>
        </w:pBdr>
        <w:jc w:val="both"/>
        <w:rPr>
          <w:b/>
          <w:color w:val="70AD47" w:themeColor="accent6"/>
          <w:sz w:val="24"/>
        </w:rPr>
      </w:pPr>
      <w:r>
        <w:rPr>
          <w:b/>
          <w:color w:val="70AD47" w:themeColor="accent6"/>
          <w:sz w:val="24"/>
        </w:rPr>
        <w:t xml:space="preserve">Kako bismo što bolje pripremili učenike na drugačije okolnosti u radu koje moramo poštivati sukladno preporukama HZJZ i MZO-a, </w:t>
      </w:r>
      <w:r w:rsidRPr="006C5CF7">
        <w:rPr>
          <w:b/>
          <w:color w:val="70AD47" w:themeColor="accent6"/>
          <w:sz w:val="24"/>
        </w:rPr>
        <w:t>molimo</w:t>
      </w:r>
      <w:r>
        <w:rPr>
          <w:b/>
          <w:color w:val="70AD47" w:themeColor="accent6"/>
          <w:sz w:val="24"/>
        </w:rPr>
        <w:t xml:space="preserve"> vas da pročitate sljedeće upute te </w:t>
      </w:r>
      <w:r w:rsidRPr="006C5CF7">
        <w:rPr>
          <w:b/>
          <w:color w:val="70AD47" w:themeColor="accent6"/>
          <w:sz w:val="24"/>
        </w:rPr>
        <w:t>pripremite</w:t>
      </w:r>
      <w:r>
        <w:rPr>
          <w:b/>
          <w:color w:val="70AD47" w:themeColor="accent6"/>
          <w:sz w:val="24"/>
        </w:rPr>
        <w:t xml:space="preserve"> djecu na </w:t>
      </w:r>
      <w:r w:rsidRPr="006C5CF7">
        <w:rPr>
          <w:b/>
          <w:color w:val="70AD47" w:themeColor="accent6"/>
          <w:sz w:val="24"/>
        </w:rPr>
        <w:t xml:space="preserve">sljedeće promjene: </w:t>
      </w:r>
    </w:p>
    <w:p w:rsidR="003B0841" w:rsidRPr="00232A29" w:rsidRDefault="003B0841" w:rsidP="003B0841">
      <w:pPr>
        <w:pStyle w:val="Odlomakpopisa"/>
        <w:numPr>
          <w:ilvl w:val="0"/>
          <w:numId w:val="2"/>
        </w:numPr>
        <w:rPr>
          <w:b/>
          <w:color w:val="70AD47" w:themeColor="accent6"/>
          <w:sz w:val="24"/>
          <w:szCs w:val="28"/>
        </w:rPr>
      </w:pPr>
      <w:r w:rsidRPr="00232A29">
        <w:rPr>
          <w:b/>
          <w:color w:val="70AD47" w:themeColor="accent6"/>
          <w:sz w:val="24"/>
          <w:szCs w:val="28"/>
        </w:rPr>
        <w:t>DOLAZAK U ŠKOLU</w:t>
      </w:r>
    </w:p>
    <w:p w:rsidR="003B0841" w:rsidRDefault="003B0841" w:rsidP="003B0841">
      <w:pPr>
        <w:pStyle w:val="Odlomakpopisa"/>
        <w:numPr>
          <w:ilvl w:val="0"/>
          <w:numId w:val="5"/>
        </w:numPr>
        <w:spacing w:after="0"/>
        <w:rPr>
          <w:sz w:val="24"/>
        </w:rPr>
      </w:pPr>
      <w:r w:rsidRPr="0069443E">
        <w:rPr>
          <w:sz w:val="24"/>
        </w:rPr>
        <w:t xml:space="preserve">Učenici dolaze u školu samostalno ili u pratnji </w:t>
      </w:r>
      <w:r>
        <w:rPr>
          <w:sz w:val="24"/>
        </w:rPr>
        <w:t>jednog</w:t>
      </w:r>
      <w:r w:rsidRPr="0069443E">
        <w:rPr>
          <w:sz w:val="24"/>
        </w:rPr>
        <w:t xml:space="preserve"> roditelja</w:t>
      </w:r>
      <w:r>
        <w:rPr>
          <w:sz w:val="24"/>
        </w:rPr>
        <w:t>.</w:t>
      </w:r>
    </w:p>
    <w:p w:rsidR="003B0841" w:rsidRDefault="003B0841" w:rsidP="003B0841">
      <w:pPr>
        <w:pStyle w:val="Odlomakpopisa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Ulazak učenika u školu počet će u 7:40 sati, jedna po jedna skupina učenika koju će preuzimati razrednik i odvoditi u njihov razred.</w:t>
      </w:r>
    </w:p>
    <w:p w:rsidR="003B0841" w:rsidRPr="0069443E" w:rsidRDefault="003B0841" w:rsidP="003B0841">
      <w:pPr>
        <w:spacing w:after="0" w:line="240" w:lineRule="auto"/>
        <w:ind w:left="360"/>
        <w:contextualSpacing/>
        <w:rPr>
          <w:rFonts w:cstheme="minorHAnsi"/>
          <w:b/>
          <w:sz w:val="24"/>
          <w:szCs w:val="24"/>
        </w:rPr>
      </w:pPr>
    </w:p>
    <w:p w:rsidR="003B0841" w:rsidRPr="0069443E" w:rsidRDefault="003B0841" w:rsidP="003B0841">
      <w:pPr>
        <w:rPr>
          <w:sz w:val="24"/>
        </w:rPr>
      </w:pPr>
      <w:r w:rsidRPr="0069443E">
        <w:rPr>
          <w:b/>
          <w:sz w:val="24"/>
          <w:u w:val="single"/>
        </w:rPr>
        <w:t>Napomena</w:t>
      </w:r>
      <w:r w:rsidRPr="0069443E">
        <w:rPr>
          <w:sz w:val="24"/>
          <w:u w:val="single"/>
        </w:rPr>
        <w:t>:</w:t>
      </w:r>
      <w:r w:rsidRPr="0069443E">
        <w:rPr>
          <w:sz w:val="24"/>
        </w:rPr>
        <w:t xml:space="preserve"> predviđeno vrijeme </w:t>
      </w:r>
      <w:r>
        <w:rPr>
          <w:sz w:val="24"/>
        </w:rPr>
        <w:t xml:space="preserve">trajanja </w:t>
      </w:r>
      <w:r w:rsidRPr="0069443E">
        <w:rPr>
          <w:sz w:val="24"/>
        </w:rPr>
        <w:t xml:space="preserve">ulaska nije </w:t>
      </w:r>
      <w:r>
        <w:rPr>
          <w:sz w:val="24"/>
        </w:rPr>
        <w:t>strogo ograničeno-bitno je da učenici</w:t>
      </w:r>
    </w:p>
    <w:p w:rsidR="003B0841" w:rsidRPr="0069443E" w:rsidRDefault="003B0841" w:rsidP="003B0841">
      <w:pPr>
        <w:rPr>
          <w:sz w:val="24"/>
        </w:rPr>
      </w:pPr>
      <w:r w:rsidRPr="0069443E">
        <w:rPr>
          <w:sz w:val="24"/>
        </w:rPr>
        <w:t xml:space="preserve">                                      </w:t>
      </w:r>
      <w:r>
        <w:rPr>
          <w:sz w:val="24"/>
        </w:rPr>
        <w:t>drže 1,5m razmaka kada dođu</w:t>
      </w:r>
      <w:r w:rsidRPr="0069443E">
        <w:rPr>
          <w:sz w:val="24"/>
        </w:rPr>
        <w:t xml:space="preserve"> pred školu</w:t>
      </w:r>
    </w:p>
    <w:p w:rsidR="003B0841" w:rsidRPr="0069443E" w:rsidRDefault="003B0841" w:rsidP="003B0841">
      <w:pPr>
        <w:pStyle w:val="Odlomakpopis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Učenicima</w:t>
      </w:r>
      <w:r w:rsidRPr="00C81CB9">
        <w:rPr>
          <w:sz w:val="24"/>
        </w:rPr>
        <w:t xml:space="preserve"> se svaki dan prilikom ulaska u školu mjeri temperatura </w:t>
      </w:r>
      <w:proofErr w:type="spellStart"/>
      <w:r w:rsidRPr="00C81CB9">
        <w:rPr>
          <w:sz w:val="24"/>
        </w:rPr>
        <w:t>beskontaktnim</w:t>
      </w:r>
      <w:proofErr w:type="spellEnd"/>
      <w:r w:rsidRPr="00C81CB9">
        <w:rPr>
          <w:sz w:val="24"/>
        </w:rPr>
        <w:t xml:space="preserve"> toplomjerom. </w:t>
      </w:r>
      <w:r>
        <w:rPr>
          <w:sz w:val="24"/>
        </w:rPr>
        <w:t>Ako</w:t>
      </w:r>
      <w:r w:rsidRPr="00C81CB9">
        <w:rPr>
          <w:sz w:val="24"/>
        </w:rPr>
        <w:t xml:space="preserve"> dijete ima povišenu temperaturu</w:t>
      </w:r>
      <w:r>
        <w:rPr>
          <w:sz w:val="24"/>
        </w:rPr>
        <w:t xml:space="preserve"> (iznad 37.2), ne ulazi u školu,  obavještavaju se roditelji.</w:t>
      </w:r>
      <w:r w:rsidRPr="0069443E">
        <w:rPr>
          <w:sz w:val="24"/>
        </w:rPr>
        <w:t xml:space="preserve"> Nakon odlaska liječniku, roditelj </w:t>
      </w:r>
      <w:r>
        <w:rPr>
          <w:sz w:val="24"/>
        </w:rPr>
        <w:t>treba javiti</w:t>
      </w:r>
      <w:r w:rsidRPr="0069443E">
        <w:rPr>
          <w:sz w:val="24"/>
        </w:rPr>
        <w:t xml:space="preserve"> učiteljici ili ravnateljici zdravstveno stanje djeteta.</w:t>
      </w:r>
    </w:p>
    <w:p w:rsidR="003B0841" w:rsidRPr="00C81CB9" w:rsidRDefault="003B0841" w:rsidP="003B0841">
      <w:pPr>
        <w:pStyle w:val="Odlomakpopisa"/>
        <w:numPr>
          <w:ilvl w:val="0"/>
          <w:numId w:val="5"/>
        </w:numPr>
        <w:jc w:val="both"/>
        <w:rPr>
          <w:sz w:val="24"/>
        </w:rPr>
      </w:pPr>
      <w:r w:rsidRPr="00C81CB9">
        <w:rPr>
          <w:sz w:val="24"/>
        </w:rPr>
        <w:t xml:space="preserve">Učenici ulaze u </w:t>
      </w:r>
      <w:proofErr w:type="spellStart"/>
      <w:r w:rsidRPr="00C81CB9">
        <w:rPr>
          <w:sz w:val="24"/>
        </w:rPr>
        <w:t>predprostor</w:t>
      </w:r>
      <w:proofErr w:type="spellEnd"/>
      <w:r w:rsidRPr="00C81CB9">
        <w:rPr>
          <w:sz w:val="24"/>
        </w:rPr>
        <w:t xml:space="preserve"> gdje dezinficira</w:t>
      </w:r>
      <w:r>
        <w:rPr>
          <w:sz w:val="24"/>
        </w:rPr>
        <w:t>ju ruke</w:t>
      </w:r>
      <w:r w:rsidRPr="00C81CB9">
        <w:rPr>
          <w:sz w:val="24"/>
        </w:rPr>
        <w:t xml:space="preserve"> dezinficijensom.</w:t>
      </w:r>
    </w:p>
    <w:p w:rsidR="003B0841" w:rsidRDefault="003B0841" w:rsidP="003B0841">
      <w:pPr>
        <w:pStyle w:val="Odlomakpopisa"/>
        <w:numPr>
          <w:ilvl w:val="0"/>
          <w:numId w:val="5"/>
        </w:numPr>
        <w:jc w:val="both"/>
        <w:rPr>
          <w:sz w:val="24"/>
        </w:rPr>
      </w:pPr>
      <w:r w:rsidRPr="00C81CB9">
        <w:rPr>
          <w:sz w:val="24"/>
        </w:rPr>
        <w:t xml:space="preserve">Učenici se </w:t>
      </w:r>
      <w:proofErr w:type="spellStart"/>
      <w:r w:rsidRPr="00C81CB9">
        <w:rPr>
          <w:sz w:val="24"/>
        </w:rPr>
        <w:t>preobuvaju</w:t>
      </w:r>
      <w:proofErr w:type="spellEnd"/>
      <w:r w:rsidRPr="00C81CB9">
        <w:rPr>
          <w:sz w:val="24"/>
        </w:rPr>
        <w:t xml:space="preserve"> u školske papuče i prije ulaska u učionicu peru ruke.</w:t>
      </w:r>
    </w:p>
    <w:p w:rsidR="003B0841" w:rsidRPr="00232A29" w:rsidRDefault="003B0841" w:rsidP="003B0841">
      <w:pPr>
        <w:ind w:left="360"/>
        <w:jc w:val="both"/>
        <w:rPr>
          <w:rFonts w:cstheme="minorHAnsi"/>
          <w:b/>
          <w:color w:val="70AD47" w:themeColor="accent6"/>
          <w:sz w:val="24"/>
        </w:rPr>
      </w:pPr>
      <w:r w:rsidRPr="00232A29">
        <w:rPr>
          <w:rFonts w:cstheme="minorHAnsi"/>
          <w:b/>
          <w:color w:val="70AD47" w:themeColor="accent6"/>
          <w:sz w:val="24"/>
        </w:rPr>
        <w:t>2. ORGANIZACIJA NASTAVE I NASTAVNOG DANA</w:t>
      </w:r>
    </w:p>
    <w:p w:rsidR="003B0841" w:rsidRPr="00BC3BC6" w:rsidRDefault="003B0841" w:rsidP="003B084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BC3BC6">
        <w:rPr>
          <w:rFonts w:cstheme="minorHAnsi"/>
          <w:sz w:val="24"/>
        </w:rPr>
        <w:t xml:space="preserve">Prvi dan nastave u školi </w:t>
      </w:r>
      <w:r>
        <w:rPr>
          <w:rFonts w:cstheme="minorHAnsi"/>
          <w:sz w:val="24"/>
        </w:rPr>
        <w:t>učenici će dobiti upute</w:t>
      </w:r>
      <w:r w:rsidRPr="00BC3BC6">
        <w:rPr>
          <w:rFonts w:cstheme="minorHAnsi"/>
          <w:sz w:val="24"/>
        </w:rPr>
        <w:t xml:space="preserve"> kako se ponašati, prati ruke, održavati fizički razmak i sl.</w:t>
      </w:r>
    </w:p>
    <w:p w:rsidR="003B0841" w:rsidRPr="00BC3BC6" w:rsidRDefault="003B0841" w:rsidP="003B084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BC3BC6">
        <w:rPr>
          <w:rFonts w:cstheme="minorHAnsi"/>
          <w:sz w:val="24"/>
        </w:rPr>
        <w:t>Za vrijeme boravka učenika izvan učionice, prostor učionice se prozračuje</w:t>
      </w:r>
      <w:r>
        <w:rPr>
          <w:rFonts w:cstheme="minorHAnsi"/>
          <w:sz w:val="24"/>
        </w:rPr>
        <w:t>.</w:t>
      </w:r>
    </w:p>
    <w:p w:rsidR="003B0841" w:rsidRPr="003B0841" w:rsidRDefault="003B0841" w:rsidP="003B084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BC3BC6">
        <w:rPr>
          <w:rFonts w:cstheme="minorHAnsi"/>
          <w:b/>
          <w:sz w:val="24"/>
        </w:rPr>
        <w:t>U školi se izvode</w:t>
      </w:r>
      <w:r w:rsidRPr="00BC3BC6">
        <w:rPr>
          <w:rFonts w:cstheme="minorHAnsi"/>
          <w:sz w:val="24"/>
        </w:rPr>
        <w:t xml:space="preserve"> </w:t>
      </w:r>
      <w:r w:rsidRPr="00BC3BC6">
        <w:rPr>
          <w:rFonts w:cstheme="minorHAnsi"/>
          <w:b/>
          <w:sz w:val="24"/>
        </w:rPr>
        <w:t>svi nasta</w:t>
      </w:r>
      <w:r>
        <w:rPr>
          <w:rFonts w:cstheme="minorHAnsi"/>
          <w:b/>
          <w:sz w:val="24"/>
        </w:rPr>
        <w:t>vni predmeti (obavezni, izborni</w:t>
      </w:r>
      <w:r w:rsidRPr="00BC3BC6">
        <w:rPr>
          <w:rFonts w:cstheme="minorHAnsi"/>
          <w:b/>
          <w:sz w:val="24"/>
        </w:rPr>
        <w:t>), kao i produženi boravak.</w:t>
      </w:r>
    </w:p>
    <w:p w:rsidR="003B0841" w:rsidRPr="00BC3BC6" w:rsidRDefault="003B0841" w:rsidP="003B084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BC3BC6">
        <w:rPr>
          <w:rFonts w:cstheme="minorHAnsi"/>
          <w:sz w:val="24"/>
        </w:rPr>
        <w:lastRenderedPageBreak/>
        <w:t>Uč</w:t>
      </w:r>
      <w:r>
        <w:rPr>
          <w:rFonts w:cstheme="minorHAnsi"/>
          <w:sz w:val="24"/>
        </w:rPr>
        <w:t>enici u školi u prosjeku provode</w:t>
      </w:r>
      <w:r w:rsidRPr="00BC3BC6">
        <w:rPr>
          <w:rFonts w:cstheme="minorHAnsi"/>
          <w:sz w:val="24"/>
        </w:rPr>
        <w:t xml:space="preserve"> 4 </w:t>
      </w:r>
      <w:r>
        <w:rPr>
          <w:rFonts w:cstheme="minorHAnsi"/>
          <w:sz w:val="24"/>
        </w:rPr>
        <w:t>do 5 školskih sati</w:t>
      </w:r>
      <w:r w:rsidRPr="00BC3BC6">
        <w:rPr>
          <w:rFonts w:cstheme="minorHAnsi"/>
          <w:sz w:val="24"/>
        </w:rPr>
        <w:t>, osim onih koji su u produženom boravku.</w:t>
      </w:r>
    </w:p>
    <w:p w:rsidR="003B0841" w:rsidRPr="00BC3BC6" w:rsidRDefault="003B0841" w:rsidP="003B084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BC3BC6">
        <w:rPr>
          <w:rFonts w:cstheme="minorHAnsi"/>
          <w:sz w:val="24"/>
        </w:rPr>
        <w:t>Vrednovanje i ocjenjivanje provodi se sukladno uputama za vrednovanje i ocjenjivanje na daljinu (dvije ocjene do kraja nastavne godine mogu dobiti svi učenici u svim predmetima bez obzira jesu li u pojedinim dijelovima nastave su</w:t>
      </w:r>
      <w:r>
        <w:rPr>
          <w:rFonts w:cstheme="minorHAnsi"/>
          <w:sz w:val="24"/>
        </w:rPr>
        <w:t>djelovali kod kuće ili u školi).</w:t>
      </w:r>
    </w:p>
    <w:p w:rsidR="003B0841" w:rsidRPr="00BC3BC6" w:rsidRDefault="003B0841" w:rsidP="003B0841">
      <w:pPr>
        <w:spacing w:after="0" w:line="240" w:lineRule="auto"/>
        <w:ind w:left="714"/>
        <w:jc w:val="both"/>
        <w:rPr>
          <w:rFonts w:cstheme="minorHAnsi"/>
          <w:sz w:val="24"/>
        </w:rPr>
      </w:pPr>
      <w:r w:rsidRPr="00BC3BC6">
        <w:rPr>
          <w:sz w:val="24"/>
          <w:szCs w:val="28"/>
        </w:rPr>
        <w:t xml:space="preserve">        </w:t>
      </w:r>
    </w:p>
    <w:p w:rsidR="003B0841" w:rsidRPr="00C81CB9" w:rsidRDefault="003B0841" w:rsidP="003B0841">
      <w:pPr>
        <w:ind w:left="360"/>
        <w:rPr>
          <w:b/>
          <w:sz w:val="24"/>
          <w:szCs w:val="28"/>
        </w:rPr>
      </w:pPr>
      <w:r w:rsidRPr="00974BD4">
        <w:rPr>
          <w:b/>
          <w:color w:val="70AD47" w:themeColor="accent6"/>
          <w:sz w:val="24"/>
          <w:szCs w:val="28"/>
        </w:rPr>
        <w:t>3. PREHRANA</w:t>
      </w:r>
    </w:p>
    <w:p w:rsidR="003B0841" w:rsidRDefault="00C108DC" w:rsidP="00C108D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-     </w:t>
      </w:r>
      <w:r w:rsidR="00821ED7" w:rsidRPr="00C108DC">
        <w:rPr>
          <w:sz w:val="24"/>
          <w:szCs w:val="28"/>
        </w:rPr>
        <w:t xml:space="preserve">Učenici produženog boravka jedu mliječni obrok, ručak i užinu u </w:t>
      </w:r>
      <w:proofErr w:type="spellStart"/>
      <w:r w:rsidR="00821ED7" w:rsidRPr="00C108DC">
        <w:rPr>
          <w:sz w:val="24"/>
          <w:szCs w:val="28"/>
        </w:rPr>
        <w:t>blagovanici</w:t>
      </w:r>
      <w:proofErr w:type="spellEnd"/>
      <w:r w:rsidR="00821ED7" w:rsidRPr="00C108DC">
        <w:rPr>
          <w:sz w:val="24"/>
          <w:szCs w:val="28"/>
        </w:rPr>
        <w:t xml:space="preserve"> </w:t>
      </w:r>
      <w:r w:rsidRPr="00C108DC">
        <w:rPr>
          <w:sz w:val="24"/>
          <w:szCs w:val="28"/>
        </w:rPr>
        <w:t xml:space="preserve"> s 15 </w:t>
      </w:r>
      <w:r>
        <w:rPr>
          <w:sz w:val="24"/>
          <w:szCs w:val="28"/>
        </w:rPr>
        <w:t xml:space="preserve">                 .            </w:t>
      </w:r>
      <w:r w:rsidRPr="00C108DC">
        <w:rPr>
          <w:sz w:val="24"/>
          <w:szCs w:val="28"/>
        </w:rPr>
        <w:t>minuta razmaka između skupina (zbog dezinfekcije stolova i prostora)</w:t>
      </w:r>
    </w:p>
    <w:p w:rsidR="00C108DC" w:rsidRPr="00C108DC" w:rsidRDefault="00C108DC" w:rsidP="00C108DC">
      <w:pPr>
        <w:spacing w:after="0" w:line="240" w:lineRule="auto"/>
        <w:rPr>
          <w:sz w:val="28"/>
          <w:szCs w:val="28"/>
        </w:rPr>
      </w:pPr>
      <w:r>
        <w:rPr>
          <w:sz w:val="24"/>
          <w:szCs w:val="28"/>
        </w:rPr>
        <w:t xml:space="preserve">      -      Ostale skupine učenika jest će na 4 mjesta u školi u razmacima između skupina po 15</w:t>
      </w:r>
    </w:p>
    <w:p w:rsidR="003B0841" w:rsidRPr="00C108DC" w:rsidRDefault="00C108DC" w:rsidP="003B084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C108DC">
        <w:rPr>
          <w:sz w:val="24"/>
          <w:szCs w:val="24"/>
        </w:rPr>
        <w:t>minuta</w:t>
      </w:r>
    </w:p>
    <w:p w:rsidR="003B0841" w:rsidRPr="00F3714C" w:rsidRDefault="003B0841" w:rsidP="003B0841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4"/>
          <w:szCs w:val="28"/>
        </w:rPr>
        <w:t>Između svake grupe učenika dezinficiraju se stolovi, a kuhari/</w:t>
      </w:r>
      <w:proofErr w:type="spellStart"/>
      <w:r w:rsidR="00821ED7">
        <w:rPr>
          <w:sz w:val="24"/>
          <w:szCs w:val="28"/>
        </w:rPr>
        <w:t>i</w:t>
      </w:r>
      <w:r>
        <w:rPr>
          <w:sz w:val="24"/>
          <w:szCs w:val="28"/>
        </w:rPr>
        <w:t>ce</w:t>
      </w:r>
      <w:proofErr w:type="spellEnd"/>
      <w:r>
        <w:rPr>
          <w:sz w:val="24"/>
          <w:szCs w:val="28"/>
        </w:rPr>
        <w:t xml:space="preserve"> serviraju hranu.</w:t>
      </w:r>
    </w:p>
    <w:p w:rsidR="003B0841" w:rsidRDefault="003B0841" w:rsidP="003B0841">
      <w:pPr>
        <w:rPr>
          <w:sz w:val="28"/>
          <w:szCs w:val="28"/>
        </w:rPr>
      </w:pPr>
    </w:p>
    <w:p w:rsidR="003B0841" w:rsidRPr="00974BD4" w:rsidRDefault="003B0841" w:rsidP="003B0841">
      <w:pPr>
        <w:ind w:left="360"/>
        <w:rPr>
          <w:b/>
          <w:color w:val="70AD47" w:themeColor="accent6"/>
          <w:sz w:val="24"/>
          <w:szCs w:val="28"/>
        </w:rPr>
      </w:pPr>
      <w:r w:rsidRPr="00974BD4">
        <w:rPr>
          <w:b/>
          <w:color w:val="70AD47" w:themeColor="accent6"/>
          <w:sz w:val="24"/>
          <w:szCs w:val="28"/>
        </w:rPr>
        <w:t>4. NAPUŠTANJE ŠKOLE</w:t>
      </w:r>
    </w:p>
    <w:p w:rsidR="003B0841" w:rsidRPr="00974BD4" w:rsidRDefault="003B0841" w:rsidP="003B0841">
      <w:pPr>
        <w:pStyle w:val="Odlomakpopisa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Učenici koji ne ostaju u</w:t>
      </w:r>
      <w:r w:rsidRPr="00974BD4">
        <w:rPr>
          <w:sz w:val="24"/>
          <w:szCs w:val="28"/>
        </w:rPr>
        <w:t xml:space="preserve"> produženom boravku napuštaju školu u vrijeme koje je dogovoreno s pratiteljima (ili samostalno)</w:t>
      </w:r>
      <w:r>
        <w:rPr>
          <w:sz w:val="24"/>
          <w:szCs w:val="28"/>
        </w:rPr>
        <w:t>.</w:t>
      </w:r>
    </w:p>
    <w:p w:rsidR="003B0841" w:rsidRDefault="003B0841" w:rsidP="003B0841">
      <w:pPr>
        <w:pStyle w:val="Odlomakpopisa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Učenici koji ostaju u</w:t>
      </w:r>
      <w:r w:rsidRPr="00974BD4">
        <w:rPr>
          <w:sz w:val="24"/>
          <w:szCs w:val="28"/>
        </w:rPr>
        <w:t xml:space="preserve"> produženom boravku napuštaju školu prema programu rada ili u dogovoreno vrijeme</w:t>
      </w:r>
      <w:r>
        <w:rPr>
          <w:sz w:val="24"/>
          <w:szCs w:val="28"/>
        </w:rPr>
        <w:t>.</w:t>
      </w:r>
    </w:p>
    <w:p w:rsidR="003B0841" w:rsidRDefault="003B0841" w:rsidP="003B0841">
      <w:pPr>
        <w:rPr>
          <w:sz w:val="24"/>
          <w:szCs w:val="28"/>
        </w:rPr>
      </w:pPr>
    </w:p>
    <w:p w:rsidR="003B0841" w:rsidRPr="00974BD4" w:rsidRDefault="003B0841" w:rsidP="003B0841">
      <w:pPr>
        <w:ind w:left="360"/>
        <w:rPr>
          <w:b/>
          <w:color w:val="70AD47" w:themeColor="accent6"/>
          <w:sz w:val="24"/>
          <w:szCs w:val="28"/>
        </w:rPr>
      </w:pPr>
      <w:r w:rsidRPr="00974BD4">
        <w:rPr>
          <w:b/>
          <w:color w:val="70AD47" w:themeColor="accent6"/>
          <w:sz w:val="24"/>
          <w:szCs w:val="28"/>
        </w:rPr>
        <w:t>5. DODATNE NAPOMENE</w:t>
      </w:r>
    </w:p>
    <w:p w:rsidR="003B0841" w:rsidRPr="00974BD4" w:rsidRDefault="003B0841" w:rsidP="003B08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8"/>
        </w:rPr>
      </w:pPr>
      <w:r>
        <w:rPr>
          <w:sz w:val="24"/>
          <w:szCs w:val="28"/>
        </w:rPr>
        <w:t>Roditelji/skrbnici dužni su izmjeriti tjelesnu temperaturu djetetu svaki dan prije dolaska u školu. U slučaju povišene tjelesne temperature  ne smiju dovoditi dijete u školu, već se javljaju telefonom učitelju ili ravnateljici i izabranom liječniku obiteljske medicine radi odluke o testiranju i liječenju djeteta. Djeca sa znakovima drugih zaraznih bolesti također ne dolaze u školu.</w:t>
      </w:r>
    </w:p>
    <w:p w:rsidR="003B0841" w:rsidRPr="00C108DC" w:rsidRDefault="003B0841" w:rsidP="00C108D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Roditeljima nije dozvoljeno okupljanje i zadržavanje ispred škole.</w:t>
      </w:r>
    </w:p>
    <w:p w:rsidR="003B0841" w:rsidRPr="0026248D" w:rsidRDefault="003B0841" w:rsidP="003B08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8"/>
        </w:rPr>
      </w:pPr>
      <w:r>
        <w:rPr>
          <w:sz w:val="24"/>
          <w:szCs w:val="28"/>
        </w:rPr>
        <w:t>Svaki učenik mora imati svoje papirnate maramice.</w:t>
      </w:r>
    </w:p>
    <w:p w:rsidR="003B0841" w:rsidRPr="00C108DC" w:rsidRDefault="003B0841" w:rsidP="00C108D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8"/>
        </w:rPr>
      </w:pPr>
      <w:r>
        <w:rPr>
          <w:sz w:val="24"/>
          <w:szCs w:val="28"/>
        </w:rPr>
        <w:t>Svaki učenik mora imati svoju bočicu za vodu označenu imenom.</w:t>
      </w:r>
    </w:p>
    <w:p w:rsidR="003B0841" w:rsidRPr="00BC3BC6" w:rsidRDefault="003B0841" w:rsidP="003B0841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Svaki razred boravi u svojoj učionici.</w:t>
      </w:r>
    </w:p>
    <w:p w:rsidR="003B0841" w:rsidRDefault="00C108DC" w:rsidP="003B08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Sanitarni čvorovi će biti dezinficirani nakon svakog odmora.</w:t>
      </w:r>
      <w:bookmarkStart w:id="0" w:name="_GoBack"/>
      <w:bookmarkEnd w:id="0"/>
    </w:p>
    <w:p w:rsidR="003B0841" w:rsidRDefault="003B0841" w:rsidP="003B0841">
      <w:pPr>
        <w:spacing w:after="0" w:line="240" w:lineRule="auto"/>
        <w:contextualSpacing/>
        <w:jc w:val="both"/>
      </w:pPr>
    </w:p>
    <w:p w:rsidR="003B0841" w:rsidRPr="00012A90" w:rsidRDefault="003B0841" w:rsidP="003B0841">
      <w:pPr>
        <w:pStyle w:val="Naglaencitat"/>
        <w:rPr>
          <w:b/>
          <w:color w:val="70AD47" w:themeColor="accent6"/>
          <w:sz w:val="24"/>
        </w:rPr>
      </w:pPr>
      <w:r w:rsidRPr="00012A90">
        <w:rPr>
          <w:b/>
          <w:color w:val="70AD47" w:themeColor="accent6"/>
          <w:sz w:val="24"/>
        </w:rPr>
        <w:t>Zahvaljujemo v</w:t>
      </w:r>
      <w:r>
        <w:rPr>
          <w:b/>
          <w:color w:val="70AD47" w:themeColor="accent6"/>
          <w:sz w:val="24"/>
        </w:rPr>
        <w:t>am na pomoći u pripremi učenika te se radujemo dolasku svih učenika razredne nastave.</w:t>
      </w:r>
    </w:p>
    <w:p w:rsidR="003B0841" w:rsidRPr="00012A90" w:rsidRDefault="003B0841" w:rsidP="003B0841">
      <w:pPr>
        <w:pStyle w:val="Naglaencitat"/>
        <w:rPr>
          <w:b/>
          <w:color w:val="70AD47" w:themeColor="accent6"/>
          <w:sz w:val="24"/>
        </w:rPr>
      </w:pPr>
      <w:r w:rsidRPr="00012A90">
        <w:rPr>
          <w:b/>
          <w:color w:val="70AD47" w:themeColor="accent6"/>
          <w:sz w:val="24"/>
        </w:rPr>
        <w:t>Ravnateljica i stručna služba Škole</w:t>
      </w:r>
    </w:p>
    <w:p w:rsidR="003B0841" w:rsidRPr="00163F1F" w:rsidRDefault="003B0841" w:rsidP="003B0841"/>
    <w:p w:rsidR="003B0841" w:rsidRDefault="003B0841" w:rsidP="003B0841">
      <w:pPr>
        <w:spacing w:after="0" w:line="240" w:lineRule="auto"/>
        <w:contextualSpacing/>
        <w:jc w:val="both"/>
      </w:pPr>
    </w:p>
    <w:p w:rsidR="00EC5FC9" w:rsidRDefault="00EC5FC9" w:rsidP="00EC5FC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    </w:t>
      </w:r>
    </w:p>
    <w:p w:rsidR="00EC5FC9" w:rsidRDefault="00EC5FC9" w:rsidP="00EC5FC9">
      <w:pPr>
        <w:rPr>
          <w:rFonts w:ascii="Times New Roman" w:hAnsi="Times New Roman" w:cs="Times New Roman"/>
          <w:sz w:val="48"/>
          <w:szCs w:val="48"/>
        </w:rPr>
      </w:pPr>
    </w:p>
    <w:p w:rsidR="00EC5FC9" w:rsidRDefault="00EC5FC9" w:rsidP="00EC5FC9">
      <w:pPr>
        <w:rPr>
          <w:rFonts w:ascii="Times New Roman" w:hAnsi="Times New Roman" w:cs="Times New Roman"/>
          <w:sz w:val="48"/>
          <w:szCs w:val="48"/>
        </w:rPr>
      </w:pPr>
    </w:p>
    <w:p w:rsidR="00EC5FC9" w:rsidRPr="00EC5FC9" w:rsidRDefault="00EC5FC9" w:rsidP="00EC5FC9">
      <w:pPr>
        <w:jc w:val="center"/>
        <w:rPr>
          <w:sz w:val="24"/>
          <w:szCs w:val="24"/>
        </w:rPr>
      </w:pPr>
      <w:r w:rsidRPr="00EC5FC9">
        <w:rPr>
          <w:sz w:val="24"/>
          <w:szCs w:val="24"/>
        </w:rPr>
        <w:t xml:space="preserve"> </w:t>
      </w:r>
    </w:p>
    <w:sectPr w:rsidR="00EC5FC9" w:rsidRPr="00EC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5854"/>
    <w:multiLevelType w:val="hybridMultilevel"/>
    <w:tmpl w:val="B5E49334"/>
    <w:lvl w:ilvl="0" w:tplc="BE9C0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C74F3"/>
    <w:multiLevelType w:val="hybridMultilevel"/>
    <w:tmpl w:val="12489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75000"/>
    <w:multiLevelType w:val="hybridMultilevel"/>
    <w:tmpl w:val="C4D6E18E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A5683"/>
    <w:multiLevelType w:val="hybridMultilevel"/>
    <w:tmpl w:val="3240483A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C25F2"/>
    <w:multiLevelType w:val="hybridMultilevel"/>
    <w:tmpl w:val="1D44FF9E"/>
    <w:lvl w:ilvl="0" w:tplc="BE9C0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A022A"/>
    <w:multiLevelType w:val="hybridMultilevel"/>
    <w:tmpl w:val="66B467C2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46"/>
    <w:rsid w:val="00196846"/>
    <w:rsid w:val="003B0841"/>
    <w:rsid w:val="00482B47"/>
    <w:rsid w:val="00793220"/>
    <w:rsid w:val="007D5BC2"/>
    <w:rsid w:val="00821ED7"/>
    <w:rsid w:val="00867BA1"/>
    <w:rsid w:val="008C3E06"/>
    <w:rsid w:val="00933DE4"/>
    <w:rsid w:val="00BC7FA4"/>
    <w:rsid w:val="00C108DC"/>
    <w:rsid w:val="00C86E6A"/>
    <w:rsid w:val="00E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552BE-FE9E-455F-845B-DEE843B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D5BC2"/>
    <w:rPr>
      <w:b/>
      <w:bCs/>
    </w:rPr>
  </w:style>
  <w:style w:type="paragraph" w:styleId="Odlomakpopisa">
    <w:name w:val="List Paragraph"/>
    <w:basedOn w:val="Normal"/>
    <w:uiPriority w:val="34"/>
    <w:qFormat/>
    <w:rsid w:val="003B0841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3B08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B084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2020-05-21T15:51:00Z</dcterms:created>
  <dcterms:modified xsi:type="dcterms:W3CDTF">2020-05-21T15:51:00Z</dcterms:modified>
</cp:coreProperties>
</file>